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44A9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Архангельская область</w:t>
      </w:r>
    </w:p>
    <w:p w14:paraId="01EE258D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Шенкурский муниципальный район</w:t>
      </w:r>
    </w:p>
    <w:p w14:paraId="28234986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Муниципальное образование</w:t>
      </w:r>
    </w:p>
    <w:p w14:paraId="6CC84F1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«</w:t>
      </w:r>
      <w:proofErr w:type="spellStart"/>
      <w:r w:rsidRPr="00D304DE">
        <w:rPr>
          <w:b/>
          <w:sz w:val="28"/>
          <w:szCs w:val="28"/>
          <w:lang w:val="ru-RU"/>
        </w:rPr>
        <w:t>Ровдинское</w:t>
      </w:r>
      <w:proofErr w:type="spellEnd"/>
      <w:r w:rsidRPr="00D304DE">
        <w:rPr>
          <w:b/>
          <w:sz w:val="28"/>
          <w:szCs w:val="28"/>
          <w:lang w:val="ru-RU"/>
        </w:rPr>
        <w:t>»</w:t>
      </w:r>
    </w:p>
    <w:p w14:paraId="5B8F9CD8" w14:textId="77777777" w:rsidR="00D304DE" w:rsidRPr="00D304DE" w:rsidRDefault="00D304DE" w:rsidP="00D304DE">
      <w:pPr>
        <w:ind w:left="709"/>
        <w:jc w:val="center"/>
        <w:rPr>
          <w:sz w:val="28"/>
          <w:szCs w:val="28"/>
          <w:lang w:val="ru-RU"/>
        </w:rPr>
      </w:pPr>
    </w:p>
    <w:p w14:paraId="2F80E2C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Муниципальный Совет четвертого созыва</w:t>
      </w:r>
    </w:p>
    <w:p w14:paraId="7E89FEF4" w14:textId="5B75E8BF" w:rsidR="00D304DE" w:rsidRPr="00D304DE" w:rsidRDefault="00C750CF" w:rsidP="00D304DE">
      <w:pPr>
        <w:ind w:left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Тридцатая</w:t>
      </w:r>
      <w:r w:rsidR="00D304DE" w:rsidRPr="00D304DE">
        <w:rPr>
          <w:b/>
          <w:sz w:val="28"/>
          <w:szCs w:val="28"/>
          <w:lang w:val="ru-RU"/>
        </w:rPr>
        <w:t xml:space="preserve"> внеочередная сессия</w:t>
      </w:r>
    </w:p>
    <w:p w14:paraId="0F06DC17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1536252A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  <w:r w:rsidRPr="00D304DE">
        <w:rPr>
          <w:b/>
          <w:sz w:val="28"/>
          <w:szCs w:val="28"/>
          <w:lang w:val="ru-RU"/>
        </w:rPr>
        <w:t>Р Е Ш Е Н И Е</w:t>
      </w:r>
    </w:p>
    <w:p w14:paraId="593C88AF" w14:textId="77777777" w:rsidR="00D304DE" w:rsidRPr="00D304DE" w:rsidRDefault="00D304DE" w:rsidP="00D304DE">
      <w:pPr>
        <w:ind w:left="709"/>
        <w:jc w:val="center"/>
        <w:rPr>
          <w:b/>
          <w:sz w:val="28"/>
          <w:szCs w:val="28"/>
          <w:lang w:val="ru-RU"/>
        </w:rPr>
      </w:pPr>
    </w:p>
    <w:p w14:paraId="025485E8" w14:textId="247172FA" w:rsidR="00D304DE" w:rsidRPr="00D304DE" w:rsidRDefault="00D304DE" w:rsidP="00D304DE">
      <w:pPr>
        <w:ind w:left="709"/>
        <w:rPr>
          <w:sz w:val="28"/>
          <w:szCs w:val="28"/>
          <w:lang w:val="ru-RU"/>
        </w:rPr>
      </w:pPr>
      <w:r w:rsidRPr="00D304DE">
        <w:rPr>
          <w:sz w:val="28"/>
          <w:szCs w:val="28"/>
          <w:lang w:val="ru-RU"/>
        </w:rPr>
        <w:t xml:space="preserve">    «</w:t>
      </w:r>
      <w:r w:rsidR="00CE2A05">
        <w:rPr>
          <w:sz w:val="28"/>
          <w:szCs w:val="28"/>
          <w:lang w:val="ru-RU"/>
        </w:rPr>
        <w:t>21</w:t>
      </w:r>
      <w:r w:rsidRPr="00D304DE">
        <w:rPr>
          <w:sz w:val="28"/>
          <w:szCs w:val="28"/>
          <w:lang w:val="ru-RU"/>
        </w:rPr>
        <w:t xml:space="preserve">» </w:t>
      </w:r>
      <w:r w:rsidR="00FF494B">
        <w:rPr>
          <w:sz w:val="28"/>
          <w:szCs w:val="28"/>
          <w:lang w:val="ru-RU"/>
        </w:rPr>
        <w:t>мая</w:t>
      </w:r>
      <w:r w:rsidRPr="00D304DE">
        <w:rPr>
          <w:sz w:val="28"/>
          <w:szCs w:val="28"/>
          <w:lang w:val="ru-RU"/>
        </w:rPr>
        <w:t xml:space="preserve"> 20</w:t>
      </w:r>
      <w:r w:rsidR="00FF494B">
        <w:rPr>
          <w:sz w:val="28"/>
          <w:szCs w:val="28"/>
          <w:lang w:val="ru-RU"/>
        </w:rPr>
        <w:t>20</w:t>
      </w:r>
      <w:r w:rsidRPr="00D304DE">
        <w:rPr>
          <w:sz w:val="28"/>
          <w:szCs w:val="28"/>
          <w:lang w:val="ru-RU"/>
        </w:rPr>
        <w:t xml:space="preserve"> г. </w:t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Pr="00D304DE">
        <w:rPr>
          <w:sz w:val="28"/>
          <w:szCs w:val="28"/>
          <w:lang w:val="ru-RU"/>
        </w:rPr>
        <w:tab/>
      </w:r>
      <w:r w:rsidR="002E3411">
        <w:rPr>
          <w:sz w:val="28"/>
          <w:szCs w:val="28"/>
          <w:lang w:val="ru-RU"/>
        </w:rPr>
        <w:t xml:space="preserve">          </w:t>
      </w:r>
      <w:r w:rsidRPr="00D304DE">
        <w:rPr>
          <w:sz w:val="28"/>
          <w:szCs w:val="28"/>
          <w:lang w:val="ru-RU"/>
        </w:rPr>
        <w:t>№ 9</w:t>
      </w:r>
      <w:r w:rsidR="00FF494B">
        <w:rPr>
          <w:sz w:val="28"/>
          <w:szCs w:val="28"/>
          <w:lang w:val="ru-RU"/>
        </w:rPr>
        <w:t>8</w:t>
      </w:r>
    </w:p>
    <w:p w14:paraId="6459B17F" w14:textId="5FFB4959" w:rsidR="00D304DE" w:rsidRDefault="00D304DE" w:rsidP="00361476">
      <w:pPr>
        <w:autoSpaceDE w:val="0"/>
        <w:autoSpaceDN w:val="0"/>
        <w:adjustRightInd w:val="0"/>
        <w:rPr>
          <w:bCs/>
          <w:sz w:val="28"/>
          <w:szCs w:val="28"/>
          <w:lang w:val="ru-RU"/>
        </w:rPr>
      </w:pPr>
    </w:p>
    <w:p w14:paraId="37C52F43" w14:textId="16AF0CA4" w:rsidR="004B2D87" w:rsidRDefault="004B2D87" w:rsidP="000A0DC9">
      <w:pPr>
        <w:tabs>
          <w:tab w:val="left" w:pos="8310"/>
        </w:tabs>
        <w:rPr>
          <w:b/>
          <w:bCs/>
          <w:sz w:val="28"/>
          <w:szCs w:val="28"/>
          <w:lang w:val="ru-RU"/>
        </w:rPr>
      </w:pPr>
    </w:p>
    <w:p w14:paraId="161886B4" w14:textId="77777777" w:rsidR="00FF494B" w:rsidRDefault="00FF494B" w:rsidP="00FF494B">
      <w:pPr>
        <w:pStyle w:val="a3"/>
        <w:jc w:val="center"/>
        <w:rPr>
          <w:b/>
          <w:sz w:val="28"/>
          <w:szCs w:val="28"/>
        </w:rPr>
      </w:pPr>
      <w:r w:rsidRPr="000C18A2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</w:t>
      </w:r>
      <w:r w:rsidRPr="000C18A2">
        <w:rPr>
          <w:b/>
          <w:sz w:val="28"/>
          <w:szCs w:val="28"/>
        </w:rPr>
        <w:t xml:space="preserve">в решение </w:t>
      </w:r>
      <w:r>
        <w:rPr>
          <w:b/>
          <w:sz w:val="28"/>
          <w:szCs w:val="28"/>
        </w:rPr>
        <w:t>муниципального Совета</w:t>
      </w:r>
      <w:r w:rsidRPr="000C18A2">
        <w:rPr>
          <w:b/>
          <w:sz w:val="28"/>
          <w:szCs w:val="28"/>
        </w:rPr>
        <w:t xml:space="preserve"> </w:t>
      </w:r>
    </w:p>
    <w:p w14:paraId="6F39EF03" w14:textId="658C8FDE" w:rsidR="00FF494B" w:rsidRPr="000C18A2" w:rsidRDefault="00FF494B" w:rsidP="00FF494B">
      <w:pPr>
        <w:pStyle w:val="a3"/>
        <w:jc w:val="center"/>
        <w:rPr>
          <w:b/>
          <w:sz w:val="28"/>
          <w:szCs w:val="28"/>
        </w:rPr>
      </w:pPr>
      <w:r w:rsidRPr="000C18A2">
        <w:rPr>
          <w:b/>
          <w:sz w:val="28"/>
          <w:szCs w:val="28"/>
        </w:rPr>
        <w:t>МО «</w:t>
      </w:r>
      <w:proofErr w:type="spellStart"/>
      <w:r>
        <w:rPr>
          <w:b/>
          <w:sz w:val="28"/>
          <w:szCs w:val="28"/>
        </w:rPr>
        <w:t>Ровдинское</w:t>
      </w:r>
      <w:proofErr w:type="spellEnd"/>
      <w:r w:rsidRPr="000C18A2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от 12</w:t>
      </w:r>
      <w:r w:rsidRPr="000C18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 2017 года № 22</w:t>
      </w:r>
      <w:r w:rsidRPr="000C18A2">
        <w:rPr>
          <w:b/>
          <w:sz w:val="28"/>
          <w:szCs w:val="28"/>
        </w:rPr>
        <w:t xml:space="preserve"> «Об образовании административной комиссии</w:t>
      </w:r>
      <w:r>
        <w:rPr>
          <w:b/>
          <w:sz w:val="28"/>
          <w:szCs w:val="28"/>
        </w:rPr>
        <w:t xml:space="preserve"> </w:t>
      </w:r>
      <w:r w:rsidRPr="000C18A2"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Ровдинское</w:t>
      </w:r>
      <w:proofErr w:type="spellEnd"/>
      <w:r w:rsidRPr="000C18A2">
        <w:rPr>
          <w:b/>
          <w:sz w:val="28"/>
          <w:szCs w:val="28"/>
        </w:rPr>
        <w:t>»</w:t>
      </w:r>
    </w:p>
    <w:p w14:paraId="1C932C12" w14:textId="77777777" w:rsidR="00FF494B" w:rsidRPr="000C18A2" w:rsidRDefault="00FF494B" w:rsidP="00FF494B">
      <w:pPr>
        <w:pStyle w:val="a3"/>
        <w:rPr>
          <w:sz w:val="28"/>
          <w:szCs w:val="28"/>
        </w:rPr>
      </w:pPr>
    </w:p>
    <w:p w14:paraId="550E6A42" w14:textId="77777777" w:rsidR="00FF494B" w:rsidRPr="00C750CF" w:rsidRDefault="00FF494B" w:rsidP="00FF494B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 w:rsidRPr="00C750CF">
        <w:rPr>
          <w:sz w:val="26"/>
          <w:szCs w:val="26"/>
          <w:lang w:val="ru-RU"/>
        </w:rPr>
        <w:t xml:space="preserve">В соответствии с пунктом 6 статьи 11.3 закона Архангельской области от 03 июня 2003 года № 177-22-ОЗ «Об административных правонарушениях», пунктом 2 статьи 17, статьями 19, 20 закона Архангельской области от 20 сентября 2005 года  № 84-5-ОЗ «О наделении органов местного самоуправления муниципальных образований Архангельской области отдельными государственными полномочиями», муниципальный Совет </w:t>
      </w:r>
    </w:p>
    <w:p w14:paraId="250F36E7" w14:textId="5C7818FB" w:rsidR="00FF494B" w:rsidRPr="00C750CF" w:rsidRDefault="00FF494B" w:rsidP="00FF494B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  <w:lang w:val="ru-RU"/>
        </w:rPr>
      </w:pPr>
      <w:r w:rsidRPr="00C750CF">
        <w:rPr>
          <w:b/>
          <w:sz w:val="26"/>
          <w:szCs w:val="26"/>
          <w:lang w:val="ru-RU"/>
        </w:rPr>
        <w:t>р е ш и л:</w:t>
      </w:r>
    </w:p>
    <w:p w14:paraId="06634428" w14:textId="293A6662" w:rsidR="00FF494B" w:rsidRPr="00C750CF" w:rsidRDefault="00FF494B" w:rsidP="00FF494B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  <w:lang w:val="ru-RU"/>
        </w:rPr>
      </w:pPr>
    </w:p>
    <w:p w14:paraId="0996D5A3" w14:textId="1AF53F1A" w:rsidR="00FF494B" w:rsidRPr="00C750CF" w:rsidRDefault="00FF494B" w:rsidP="00FF494B">
      <w:pPr>
        <w:pStyle w:val="a3"/>
        <w:rPr>
          <w:sz w:val="26"/>
          <w:szCs w:val="26"/>
        </w:rPr>
      </w:pPr>
      <w:r w:rsidRPr="00C750CF">
        <w:rPr>
          <w:sz w:val="26"/>
          <w:szCs w:val="26"/>
        </w:rPr>
        <w:t>1. Внести следующие изменения в решение муниципального совета МО «</w:t>
      </w:r>
      <w:proofErr w:type="spellStart"/>
      <w:r w:rsidRPr="00C750CF">
        <w:rPr>
          <w:sz w:val="26"/>
          <w:szCs w:val="26"/>
        </w:rPr>
        <w:t>Ровдинское</w:t>
      </w:r>
      <w:proofErr w:type="spellEnd"/>
      <w:r w:rsidRPr="00C750CF">
        <w:rPr>
          <w:sz w:val="26"/>
          <w:szCs w:val="26"/>
        </w:rPr>
        <w:t>» от 22 апреля 2017 года № 22 «Об образовании административной комиссии муниципального образования «</w:t>
      </w:r>
      <w:proofErr w:type="spellStart"/>
      <w:r w:rsidRPr="00C750CF">
        <w:rPr>
          <w:sz w:val="26"/>
          <w:szCs w:val="26"/>
        </w:rPr>
        <w:t>Ровдинское</w:t>
      </w:r>
      <w:proofErr w:type="spellEnd"/>
      <w:r w:rsidRPr="00C750CF">
        <w:rPr>
          <w:sz w:val="26"/>
          <w:szCs w:val="26"/>
        </w:rPr>
        <w:t>»:</w:t>
      </w:r>
    </w:p>
    <w:p w14:paraId="25BE5188" w14:textId="5ABDE3AA" w:rsidR="00FF494B" w:rsidRPr="00C750CF" w:rsidRDefault="00FF494B" w:rsidP="00C750CF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 w:rsidRPr="00C750CF">
        <w:rPr>
          <w:sz w:val="26"/>
          <w:szCs w:val="26"/>
          <w:lang w:val="ru-RU"/>
        </w:rPr>
        <w:t xml:space="preserve">1.1. Пункт 2 Решения </w:t>
      </w:r>
      <w:r w:rsidR="00C750CF" w:rsidRPr="00C750CF">
        <w:rPr>
          <w:b/>
          <w:bCs/>
          <w:sz w:val="26"/>
          <w:szCs w:val="26"/>
          <w:lang w:val="ru-RU"/>
        </w:rPr>
        <w:t>исключить</w:t>
      </w:r>
      <w:r w:rsidR="00C750CF" w:rsidRPr="00C750CF">
        <w:rPr>
          <w:sz w:val="26"/>
          <w:szCs w:val="26"/>
          <w:lang w:val="ru-RU"/>
        </w:rPr>
        <w:t>.</w:t>
      </w:r>
    </w:p>
    <w:p w14:paraId="6B6C36F7" w14:textId="7DCD6E48" w:rsidR="003C1A8A" w:rsidRDefault="003C1A8A" w:rsidP="003C1A8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</w:t>
      </w:r>
      <w:r w:rsidR="005E5FA6">
        <w:rPr>
          <w:sz w:val="26"/>
          <w:szCs w:val="26"/>
          <w:lang w:val="ru-RU"/>
        </w:rPr>
        <w:t>2</w:t>
      </w:r>
      <w:r>
        <w:rPr>
          <w:sz w:val="26"/>
          <w:szCs w:val="26"/>
          <w:lang w:val="ru-RU"/>
        </w:rPr>
        <w:t>. Пункт 8 Положения изложить в следующей редакции:</w:t>
      </w:r>
    </w:p>
    <w:p w14:paraId="60A21262" w14:textId="5BED26F4" w:rsidR="003C1A8A" w:rsidRDefault="003C1A8A" w:rsidP="003C1A8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«8. </w:t>
      </w:r>
      <w:r w:rsidRPr="003C1A8A">
        <w:rPr>
          <w:sz w:val="26"/>
          <w:szCs w:val="26"/>
          <w:lang w:val="ru-RU"/>
        </w:rPr>
        <w:t>Членами административной комиссии могут быть представители органов местного самоуправления муниципальных образований Архангельской области, представители органов государственной власти, в том числе главы муниципальных образований Архангельской области, депутаты представительных органов муниципальных образований Архангельской области, государственные и муниципальные служащие, представители полиции, общественных объединений.</w:t>
      </w:r>
      <w:r w:rsidR="00E870FB" w:rsidRPr="00E870FB">
        <w:rPr>
          <w:lang w:val="ru-RU"/>
        </w:rPr>
        <w:t xml:space="preserve"> </w:t>
      </w:r>
      <w:r w:rsidR="00E870FB" w:rsidRPr="00E870FB">
        <w:rPr>
          <w:sz w:val="26"/>
          <w:szCs w:val="26"/>
          <w:lang w:val="ru-RU"/>
        </w:rPr>
        <w:t>Члены комиссии входят в ее состав в личном качестве.</w:t>
      </w:r>
      <w:r>
        <w:rPr>
          <w:sz w:val="26"/>
          <w:szCs w:val="26"/>
          <w:lang w:val="ru-RU"/>
        </w:rPr>
        <w:t>».</w:t>
      </w:r>
    </w:p>
    <w:p w14:paraId="11A4BB57" w14:textId="7D8FB757" w:rsidR="003C1A8A" w:rsidRDefault="003C1A8A" w:rsidP="003C1A8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</w:t>
      </w:r>
      <w:r w:rsidR="005E5FA6">
        <w:rPr>
          <w:sz w:val="26"/>
          <w:szCs w:val="26"/>
          <w:lang w:val="ru-RU"/>
        </w:rPr>
        <w:t>3</w:t>
      </w:r>
      <w:r>
        <w:rPr>
          <w:sz w:val="26"/>
          <w:szCs w:val="26"/>
          <w:lang w:val="ru-RU"/>
        </w:rPr>
        <w:t>. Пункт 19 Положения изложить в следующей редакции:</w:t>
      </w:r>
    </w:p>
    <w:p w14:paraId="66D59447" w14:textId="7242A7FC" w:rsidR="003C1A8A" w:rsidRDefault="003C1A8A" w:rsidP="003C1A8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«19.</w:t>
      </w:r>
      <w:r w:rsidR="00E870FB">
        <w:rPr>
          <w:sz w:val="26"/>
          <w:szCs w:val="26"/>
          <w:lang w:val="ru-RU"/>
        </w:rPr>
        <w:t xml:space="preserve"> </w:t>
      </w:r>
      <w:r w:rsidRPr="003C1A8A">
        <w:rPr>
          <w:sz w:val="26"/>
          <w:szCs w:val="26"/>
          <w:lang w:val="ru-RU"/>
        </w:rPr>
        <w:t>Материально-техническое, финансовое, организационное, информационное и правовое обеспечение деятельности административной комиссии осуществляет администрация муниципального образования «</w:t>
      </w:r>
      <w:proofErr w:type="spellStart"/>
      <w:r w:rsidRPr="003C1A8A">
        <w:rPr>
          <w:sz w:val="26"/>
          <w:szCs w:val="26"/>
          <w:lang w:val="ru-RU"/>
        </w:rPr>
        <w:t>Ровдинское</w:t>
      </w:r>
      <w:proofErr w:type="spellEnd"/>
      <w:r w:rsidRPr="003C1A8A">
        <w:rPr>
          <w:sz w:val="26"/>
          <w:szCs w:val="26"/>
          <w:lang w:val="ru-RU"/>
        </w:rPr>
        <w:t>».</w:t>
      </w:r>
      <w:r>
        <w:rPr>
          <w:sz w:val="26"/>
          <w:szCs w:val="26"/>
          <w:lang w:val="ru-RU"/>
        </w:rPr>
        <w:t>».</w:t>
      </w:r>
    </w:p>
    <w:p w14:paraId="2B91EDC0" w14:textId="42E08340" w:rsidR="003C1A8A" w:rsidRDefault="003C1A8A" w:rsidP="003C1A8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</w:t>
      </w:r>
      <w:r w:rsidR="005E5FA6">
        <w:rPr>
          <w:sz w:val="26"/>
          <w:szCs w:val="26"/>
          <w:lang w:val="ru-RU"/>
        </w:rPr>
        <w:t>4</w:t>
      </w:r>
      <w:r>
        <w:rPr>
          <w:sz w:val="26"/>
          <w:szCs w:val="26"/>
          <w:lang w:val="ru-RU"/>
        </w:rPr>
        <w:t>. Приложение №2 дополнить указанием на возможность составления протоколов об административных правонарушениях, предусмотренных статьями 2.6, 2.7, пунктами 3 и 4 статьи 3.13, статьей 7.13 Областного закона от 03.06.2003 №172-22-ОЗ.</w:t>
      </w:r>
    </w:p>
    <w:p w14:paraId="7A42368A" w14:textId="13609E77" w:rsidR="002E3411" w:rsidRPr="00C750CF" w:rsidRDefault="002E3411" w:rsidP="003C1A8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1.</w:t>
      </w:r>
      <w:r w:rsidR="005E5FA6">
        <w:rPr>
          <w:sz w:val="26"/>
          <w:szCs w:val="26"/>
          <w:lang w:val="ru-RU"/>
        </w:rPr>
        <w:t>5</w:t>
      </w:r>
      <w:r>
        <w:rPr>
          <w:sz w:val="26"/>
          <w:szCs w:val="26"/>
          <w:lang w:val="ru-RU"/>
        </w:rPr>
        <w:t>. Исключить из Приложения №2 указание на возможность составления протоколов об административных правонарушениях, предусмотренных статьями 6.6. и 6.7 Областного закона от 03.06.2003 №172-22-ОЗ.</w:t>
      </w:r>
    </w:p>
    <w:p w14:paraId="68066842" w14:textId="7265F0EC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C750CF">
        <w:rPr>
          <w:sz w:val="26"/>
          <w:szCs w:val="26"/>
          <w:lang w:val="ru-RU"/>
        </w:rPr>
        <w:lastRenderedPageBreak/>
        <w:t>2. Настоящее Решение вступает в силу со дня его официального опубликования.</w:t>
      </w:r>
    </w:p>
    <w:p w14:paraId="4BD88971" w14:textId="4D1D89B1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01383CBF" w14:textId="657F1F03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07C33043" w14:textId="77777777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C750CF">
        <w:rPr>
          <w:sz w:val="26"/>
          <w:szCs w:val="26"/>
          <w:lang w:val="ru-RU"/>
        </w:rPr>
        <w:t>Глава муниципального образования</w:t>
      </w:r>
    </w:p>
    <w:p w14:paraId="661F366E" w14:textId="77777777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C750CF">
        <w:rPr>
          <w:sz w:val="26"/>
          <w:szCs w:val="26"/>
          <w:lang w:val="ru-RU"/>
        </w:rPr>
        <w:t>«</w:t>
      </w:r>
      <w:proofErr w:type="spellStart"/>
      <w:r w:rsidRPr="00C750CF">
        <w:rPr>
          <w:sz w:val="26"/>
          <w:szCs w:val="26"/>
          <w:lang w:val="ru-RU"/>
        </w:rPr>
        <w:t>Ровдинское</w:t>
      </w:r>
      <w:proofErr w:type="spellEnd"/>
      <w:r w:rsidRPr="00C750CF">
        <w:rPr>
          <w:sz w:val="26"/>
          <w:szCs w:val="26"/>
          <w:lang w:val="ru-RU"/>
        </w:rPr>
        <w:t>»</w:t>
      </w:r>
      <w:r w:rsidRPr="00C750CF">
        <w:rPr>
          <w:sz w:val="26"/>
          <w:szCs w:val="26"/>
          <w:lang w:val="ru-RU"/>
        </w:rPr>
        <w:tab/>
      </w:r>
      <w:r w:rsidRPr="00C750CF">
        <w:rPr>
          <w:sz w:val="26"/>
          <w:szCs w:val="26"/>
          <w:lang w:val="ru-RU"/>
        </w:rPr>
        <w:tab/>
      </w:r>
      <w:r w:rsidRPr="00C750CF">
        <w:rPr>
          <w:sz w:val="26"/>
          <w:szCs w:val="26"/>
          <w:lang w:val="ru-RU"/>
        </w:rPr>
        <w:tab/>
      </w:r>
      <w:r w:rsidRPr="00C750CF">
        <w:rPr>
          <w:sz w:val="26"/>
          <w:szCs w:val="26"/>
          <w:lang w:val="ru-RU"/>
        </w:rPr>
        <w:tab/>
      </w:r>
      <w:r w:rsidRPr="00C750CF">
        <w:rPr>
          <w:sz w:val="26"/>
          <w:szCs w:val="26"/>
          <w:lang w:val="ru-RU"/>
        </w:rPr>
        <w:tab/>
      </w:r>
      <w:r w:rsidRPr="00C750CF">
        <w:rPr>
          <w:sz w:val="26"/>
          <w:szCs w:val="26"/>
          <w:lang w:val="ru-RU"/>
        </w:rPr>
        <w:tab/>
        <w:t xml:space="preserve">                             Д.В. Некрасов</w:t>
      </w:r>
    </w:p>
    <w:p w14:paraId="56780DB9" w14:textId="77777777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56B36466" w14:textId="77777777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</w:p>
    <w:p w14:paraId="3B1F7000" w14:textId="71E1FD16" w:rsidR="00C750CF" w:rsidRPr="00C750CF" w:rsidRDefault="00E870FB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="00C750CF" w:rsidRPr="00C750CF">
        <w:rPr>
          <w:sz w:val="26"/>
          <w:szCs w:val="26"/>
          <w:lang w:val="ru-RU"/>
        </w:rPr>
        <w:t>редседател</w:t>
      </w:r>
      <w:r>
        <w:rPr>
          <w:sz w:val="26"/>
          <w:szCs w:val="26"/>
          <w:lang w:val="ru-RU"/>
        </w:rPr>
        <w:t>ь</w:t>
      </w:r>
      <w:r w:rsidR="00C750CF" w:rsidRPr="00C750CF">
        <w:rPr>
          <w:sz w:val="26"/>
          <w:szCs w:val="26"/>
          <w:lang w:val="ru-RU"/>
        </w:rPr>
        <w:t xml:space="preserve"> </w:t>
      </w:r>
    </w:p>
    <w:p w14:paraId="58D595B3" w14:textId="0200CDD8" w:rsidR="00C750CF" w:rsidRPr="00C750CF" w:rsidRDefault="00C750CF" w:rsidP="00C750CF">
      <w:p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C750CF">
        <w:rPr>
          <w:sz w:val="26"/>
          <w:szCs w:val="26"/>
          <w:lang w:val="ru-RU"/>
        </w:rPr>
        <w:t xml:space="preserve">муниципального Совета                                                                     </w:t>
      </w:r>
      <w:r w:rsidR="00E870FB">
        <w:rPr>
          <w:sz w:val="26"/>
          <w:szCs w:val="26"/>
          <w:lang w:val="ru-RU"/>
        </w:rPr>
        <w:t xml:space="preserve">  </w:t>
      </w:r>
      <w:bookmarkStart w:id="0" w:name="_GoBack"/>
      <w:bookmarkEnd w:id="0"/>
      <w:r w:rsidRPr="00C750CF">
        <w:rPr>
          <w:sz w:val="26"/>
          <w:szCs w:val="26"/>
          <w:lang w:val="ru-RU"/>
        </w:rPr>
        <w:t xml:space="preserve"> </w:t>
      </w:r>
      <w:r w:rsidR="00E870FB">
        <w:rPr>
          <w:sz w:val="26"/>
          <w:szCs w:val="26"/>
          <w:lang w:val="ru-RU"/>
        </w:rPr>
        <w:t>Н.Н. Воробьева</w:t>
      </w:r>
      <w:r w:rsidRPr="00C750CF">
        <w:rPr>
          <w:sz w:val="26"/>
          <w:szCs w:val="26"/>
          <w:lang w:val="ru-RU"/>
        </w:rPr>
        <w:t xml:space="preserve"> </w:t>
      </w:r>
    </w:p>
    <w:p w14:paraId="40768BC1" w14:textId="77777777" w:rsidR="00FF494B" w:rsidRPr="000C18A2" w:rsidRDefault="00FF494B" w:rsidP="00FF494B">
      <w:pPr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/>
        </w:rPr>
      </w:pPr>
    </w:p>
    <w:p w14:paraId="5484BB08" w14:textId="77777777" w:rsidR="00FF494B" w:rsidRPr="000A0DC9" w:rsidRDefault="00FF494B" w:rsidP="000A0DC9">
      <w:pPr>
        <w:tabs>
          <w:tab w:val="left" w:pos="8310"/>
        </w:tabs>
        <w:rPr>
          <w:lang w:val="ru-RU"/>
        </w:rPr>
      </w:pPr>
    </w:p>
    <w:sectPr w:rsidR="00FF494B" w:rsidRPr="000A0DC9" w:rsidSect="004D544B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5A4B"/>
    <w:multiLevelType w:val="hybridMultilevel"/>
    <w:tmpl w:val="3ADC602A"/>
    <w:lvl w:ilvl="0" w:tplc="FDD2FB38">
      <w:start w:val="1"/>
      <w:numFmt w:val="decimal"/>
      <w:lvlText w:val="%1."/>
      <w:lvlJc w:val="left"/>
      <w:pPr>
        <w:tabs>
          <w:tab w:val="num" w:pos="1350"/>
        </w:tabs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381ABD"/>
    <w:multiLevelType w:val="hybridMultilevel"/>
    <w:tmpl w:val="01682D14"/>
    <w:lvl w:ilvl="0" w:tplc="CC06BFD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A326C"/>
    <w:multiLevelType w:val="hybridMultilevel"/>
    <w:tmpl w:val="198679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7D51AA8"/>
    <w:multiLevelType w:val="hybridMultilevel"/>
    <w:tmpl w:val="B75A79C6"/>
    <w:lvl w:ilvl="0" w:tplc="DB5CF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41C"/>
    <w:rsid w:val="0002234D"/>
    <w:rsid w:val="000405D4"/>
    <w:rsid w:val="00053C2D"/>
    <w:rsid w:val="00075B4F"/>
    <w:rsid w:val="00084EC2"/>
    <w:rsid w:val="00091552"/>
    <w:rsid w:val="000A0DC9"/>
    <w:rsid w:val="000C40BE"/>
    <w:rsid w:val="000D06F6"/>
    <w:rsid w:val="000F54D3"/>
    <w:rsid w:val="00115AD6"/>
    <w:rsid w:val="00125852"/>
    <w:rsid w:val="001444C3"/>
    <w:rsid w:val="0016299A"/>
    <w:rsid w:val="001633BE"/>
    <w:rsid w:val="0016498F"/>
    <w:rsid w:val="001659EB"/>
    <w:rsid w:val="00184D72"/>
    <w:rsid w:val="00186E1F"/>
    <w:rsid w:val="001C3228"/>
    <w:rsid w:val="001D0209"/>
    <w:rsid w:val="001F4B4E"/>
    <w:rsid w:val="002349F4"/>
    <w:rsid w:val="00246ABD"/>
    <w:rsid w:val="00257327"/>
    <w:rsid w:val="00263F10"/>
    <w:rsid w:val="00265A13"/>
    <w:rsid w:val="00283D28"/>
    <w:rsid w:val="002867ED"/>
    <w:rsid w:val="002877F1"/>
    <w:rsid w:val="002974A9"/>
    <w:rsid w:val="002A7874"/>
    <w:rsid w:val="002B2070"/>
    <w:rsid w:val="002B3B07"/>
    <w:rsid w:val="002D7016"/>
    <w:rsid w:val="002E3411"/>
    <w:rsid w:val="00315022"/>
    <w:rsid w:val="003157E8"/>
    <w:rsid w:val="00344F6E"/>
    <w:rsid w:val="00361476"/>
    <w:rsid w:val="00372A00"/>
    <w:rsid w:val="003A3155"/>
    <w:rsid w:val="003A6F3F"/>
    <w:rsid w:val="003C1A8A"/>
    <w:rsid w:val="003D738C"/>
    <w:rsid w:val="0040064E"/>
    <w:rsid w:val="00401CFD"/>
    <w:rsid w:val="004346E3"/>
    <w:rsid w:val="00436921"/>
    <w:rsid w:val="00444196"/>
    <w:rsid w:val="00491573"/>
    <w:rsid w:val="004A57AD"/>
    <w:rsid w:val="004B2D87"/>
    <w:rsid w:val="004D268F"/>
    <w:rsid w:val="004D544B"/>
    <w:rsid w:val="004E4C9B"/>
    <w:rsid w:val="004E5BA5"/>
    <w:rsid w:val="004E623C"/>
    <w:rsid w:val="004E7EC8"/>
    <w:rsid w:val="004F3A51"/>
    <w:rsid w:val="005020F4"/>
    <w:rsid w:val="005141FC"/>
    <w:rsid w:val="00540174"/>
    <w:rsid w:val="0055048F"/>
    <w:rsid w:val="0057454A"/>
    <w:rsid w:val="00583DE9"/>
    <w:rsid w:val="005B565C"/>
    <w:rsid w:val="005B671C"/>
    <w:rsid w:val="005B72D8"/>
    <w:rsid w:val="005C2EFB"/>
    <w:rsid w:val="005E5FA6"/>
    <w:rsid w:val="006042F9"/>
    <w:rsid w:val="0061393C"/>
    <w:rsid w:val="006160CC"/>
    <w:rsid w:val="00622879"/>
    <w:rsid w:val="0063486B"/>
    <w:rsid w:val="00673B4A"/>
    <w:rsid w:val="006814DC"/>
    <w:rsid w:val="0069001C"/>
    <w:rsid w:val="006C173E"/>
    <w:rsid w:val="006C3D40"/>
    <w:rsid w:val="006E0ABD"/>
    <w:rsid w:val="006E1778"/>
    <w:rsid w:val="007013A8"/>
    <w:rsid w:val="00750701"/>
    <w:rsid w:val="007520EF"/>
    <w:rsid w:val="00780944"/>
    <w:rsid w:val="00784054"/>
    <w:rsid w:val="0079143E"/>
    <w:rsid w:val="007C0640"/>
    <w:rsid w:val="007D10FD"/>
    <w:rsid w:val="007D6880"/>
    <w:rsid w:val="007E1ED3"/>
    <w:rsid w:val="007E2CEC"/>
    <w:rsid w:val="007F3EE4"/>
    <w:rsid w:val="007F566C"/>
    <w:rsid w:val="0083049F"/>
    <w:rsid w:val="00832E88"/>
    <w:rsid w:val="00836327"/>
    <w:rsid w:val="00836DB8"/>
    <w:rsid w:val="008372A0"/>
    <w:rsid w:val="008633DC"/>
    <w:rsid w:val="00867907"/>
    <w:rsid w:val="008923B6"/>
    <w:rsid w:val="008927D0"/>
    <w:rsid w:val="008A26F9"/>
    <w:rsid w:val="008C1B21"/>
    <w:rsid w:val="008C21DE"/>
    <w:rsid w:val="008D1D43"/>
    <w:rsid w:val="008E5749"/>
    <w:rsid w:val="008E7BD0"/>
    <w:rsid w:val="00900AC9"/>
    <w:rsid w:val="009015C7"/>
    <w:rsid w:val="00917996"/>
    <w:rsid w:val="009240AB"/>
    <w:rsid w:val="00924374"/>
    <w:rsid w:val="00940941"/>
    <w:rsid w:val="00955EBE"/>
    <w:rsid w:val="009642B7"/>
    <w:rsid w:val="00990E15"/>
    <w:rsid w:val="009B059B"/>
    <w:rsid w:val="009D0D92"/>
    <w:rsid w:val="009D362F"/>
    <w:rsid w:val="009D6314"/>
    <w:rsid w:val="00A10820"/>
    <w:rsid w:val="00A11A4A"/>
    <w:rsid w:val="00A14AF2"/>
    <w:rsid w:val="00A5464D"/>
    <w:rsid w:val="00A67030"/>
    <w:rsid w:val="00A710B1"/>
    <w:rsid w:val="00A867C3"/>
    <w:rsid w:val="00AA26EA"/>
    <w:rsid w:val="00AA346D"/>
    <w:rsid w:val="00AA6008"/>
    <w:rsid w:val="00AB47BF"/>
    <w:rsid w:val="00AB5754"/>
    <w:rsid w:val="00AC1517"/>
    <w:rsid w:val="00AC469E"/>
    <w:rsid w:val="00AF189E"/>
    <w:rsid w:val="00B052A4"/>
    <w:rsid w:val="00B35DF1"/>
    <w:rsid w:val="00B517BE"/>
    <w:rsid w:val="00B5341C"/>
    <w:rsid w:val="00B64C6B"/>
    <w:rsid w:val="00B66672"/>
    <w:rsid w:val="00B77502"/>
    <w:rsid w:val="00B946C6"/>
    <w:rsid w:val="00BA39BE"/>
    <w:rsid w:val="00BD1B70"/>
    <w:rsid w:val="00BD3377"/>
    <w:rsid w:val="00C17B4B"/>
    <w:rsid w:val="00C5794F"/>
    <w:rsid w:val="00C750CF"/>
    <w:rsid w:val="00C76009"/>
    <w:rsid w:val="00C952E1"/>
    <w:rsid w:val="00CA0592"/>
    <w:rsid w:val="00CB7DE9"/>
    <w:rsid w:val="00CD03CD"/>
    <w:rsid w:val="00CE207E"/>
    <w:rsid w:val="00CE2A05"/>
    <w:rsid w:val="00D06BA9"/>
    <w:rsid w:val="00D24B65"/>
    <w:rsid w:val="00D304DE"/>
    <w:rsid w:val="00D34532"/>
    <w:rsid w:val="00D36D3F"/>
    <w:rsid w:val="00D45C8E"/>
    <w:rsid w:val="00D56BB4"/>
    <w:rsid w:val="00D63040"/>
    <w:rsid w:val="00D67F4D"/>
    <w:rsid w:val="00D7295D"/>
    <w:rsid w:val="00D7718B"/>
    <w:rsid w:val="00D82BD6"/>
    <w:rsid w:val="00DA7B44"/>
    <w:rsid w:val="00DB04E0"/>
    <w:rsid w:val="00DB1BA6"/>
    <w:rsid w:val="00DF5F1C"/>
    <w:rsid w:val="00E00F8D"/>
    <w:rsid w:val="00E061C1"/>
    <w:rsid w:val="00E12ECA"/>
    <w:rsid w:val="00E133AD"/>
    <w:rsid w:val="00E15CB3"/>
    <w:rsid w:val="00E43399"/>
    <w:rsid w:val="00E56B89"/>
    <w:rsid w:val="00E71458"/>
    <w:rsid w:val="00E825E4"/>
    <w:rsid w:val="00E853DA"/>
    <w:rsid w:val="00E870FB"/>
    <w:rsid w:val="00EB5424"/>
    <w:rsid w:val="00EE0435"/>
    <w:rsid w:val="00F1027B"/>
    <w:rsid w:val="00F15269"/>
    <w:rsid w:val="00F42181"/>
    <w:rsid w:val="00F621DB"/>
    <w:rsid w:val="00F76073"/>
    <w:rsid w:val="00F761E8"/>
    <w:rsid w:val="00FA5769"/>
    <w:rsid w:val="00FC34C9"/>
    <w:rsid w:val="00FD445B"/>
    <w:rsid w:val="00FE796D"/>
    <w:rsid w:val="00FE7FA4"/>
    <w:rsid w:val="00FF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B928CA"/>
  <w15:docId w15:val="{2B9ECDD6-EFEB-4559-8E8D-D49EFCCE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769"/>
    <w:rPr>
      <w:lang w:val="en-US"/>
    </w:rPr>
  </w:style>
  <w:style w:type="paragraph" w:styleId="1">
    <w:name w:val="heading 1"/>
    <w:basedOn w:val="a"/>
    <w:next w:val="a"/>
    <w:qFormat/>
    <w:rsid w:val="004D26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FA5769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A5769"/>
    <w:pPr>
      <w:jc w:val="both"/>
    </w:pPr>
    <w:rPr>
      <w:lang w:val="ru-RU"/>
    </w:rPr>
  </w:style>
  <w:style w:type="paragraph" w:styleId="a4">
    <w:name w:val="Body Text Indent"/>
    <w:basedOn w:val="a"/>
    <w:link w:val="a5"/>
    <w:rsid w:val="00FA5769"/>
    <w:pPr>
      <w:ind w:left="216"/>
    </w:pPr>
    <w:rPr>
      <w:sz w:val="24"/>
      <w:lang w:val="ru-RU"/>
    </w:rPr>
  </w:style>
  <w:style w:type="paragraph" w:customStyle="1" w:styleId="ConsNormal">
    <w:name w:val="ConsNormal"/>
    <w:rsid w:val="00FA5769"/>
    <w:pPr>
      <w:autoSpaceDE w:val="0"/>
      <w:autoSpaceDN w:val="0"/>
      <w:adjustRightInd w:val="0"/>
      <w:ind w:right="19772" w:firstLine="720"/>
    </w:pPr>
    <w:rPr>
      <w:rFonts w:ascii="Arial" w:eastAsia="Batang" w:hAnsi="Arial" w:cs="Arial"/>
      <w:lang w:eastAsia="ko-KR"/>
    </w:rPr>
  </w:style>
  <w:style w:type="paragraph" w:styleId="a6">
    <w:name w:val="Balloon Text"/>
    <w:basedOn w:val="a"/>
    <w:semiHidden/>
    <w:rsid w:val="005B671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C76009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7E1ED3"/>
    <w:pPr>
      <w:spacing w:after="160" w:line="240" w:lineRule="exact"/>
    </w:pPr>
    <w:rPr>
      <w:sz w:val="28"/>
      <w:szCs w:val="28"/>
      <w:lang w:eastAsia="en-US"/>
    </w:rPr>
  </w:style>
  <w:style w:type="paragraph" w:customStyle="1" w:styleId="ConsPlusNormal">
    <w:name w:val="ConsPlusNormal"/>
    <w:rsid w:val="00D56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Strong"/>
    <w:qFormat/>
    <w:rsid w:val="00D45C8E"/>
    <w:rPr>
      <w:b/>
      <w:bCs/>
    </w:rPr>
  </w:style>
  <w:style w:type="character" w:customStyle="1" w:styleId="a5">
    <w:name w:val="Основной текст с отступом Знак"/>
    <w:link w:val="a4"/>
    <w:rsid w:val="00283D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Links>
    <vt:vector size="6" baseType="variant">
      <vt:variant>
        <vt:i4>3539040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consultantplus://offline/ref=50EC6788FE382D221FFBDC3C0E954EE9602CC0D61294631D08583729FE5172EB034475AC5C20GCr1H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Глава</cp:lastModifiedBy>
  <cp:revision>19</cp:revision>
  <cp:lastPrinted>2019-12-20T08:59:00Z</cp:lastPrinted>
  <dcterms:created xsi:type="dcterms:W3CDTF">2019-11-22T15:27:00Z</dcterms:created>
  <dcterms:modified xsi:type="dcterms:W3CDTF">2020-05-21T12:05:00Z</dcterms:modified>
</cp:coreProperties>
</file>